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0439C" w14:textId="5FDE0ED9" w:rsidR="00A95B26" w:rsidRPr="00C5307C" w:rsidRDefault="00A95B26" w:rsidP="00893E7C">
      <w:pPr>
        <w:jc w:val="center"/>
        <w:rPr>
          <w:rFonts w:ascii="Roboto" w:hAnsi="Roboto"/>
          <w:b/>
          <w:bCs/>
          <w:noProof/>
          <w:sz w:val="24"/>
          <w:szCs w:val="24"/>
          <w:lang w:val="en-US"/>
        </w:rPr>
      </w:pPr>
      <w:r w:rsidRPr="00C5307C">
        <w:rPr>
          <w:rFonts w:ascii="Roboto" w:hAnsi="Roboto"/>
          <w:b/>
          <w:bCs/>
          <w:noProof/>
          <w:sz w:val="24"/>
          <w:szCs w:val="24"/>
          <w:lang w:val="en-US"/>
        </w:rPr>
        <w:t>PRESS RELEASE</w:t>
      </w:r>
    </w:p>
    <w:p w14:paraId="34507995" w14:textId="586434A2" w:rsidR="00A95B26" w:rsidRDefault="00A95B26" w:rsidP="00A95B26">
      <w:pPr>
        <w:rPr>
          <w:rFonts w:ascii="Roboto" w:hAnsi="Roboto"/>
          <w:noProof/>
          <w:lang w:val="en-US"/>
        </w:rPr>
      </w:pPr>
      <w:r w:rsidRPr="00C5307C">
        <w:rPr>
          <w:rFonts w:ascii="Roboto" w:hAnsi="Roboto"/>
          <w:b/>
          <w:bCs/>
          <w:noProof/>
          <w:lang w:val="en-US"/>
        </w:rPr>
        <w:t>FOR IMMEDIATE RELEASE</w:t>
      </w:r>
    </w:p>
    <w:p w14:paraId="79B00224" w14:textId="46162D20" w:rsidR="00A95B26" w:rsidRPr="00C5307C" w:rsidRDefault="00A95B26" w:rsidP="00163015">
      <w:pPr>
        <w:rPr>
          <w:rFonts w:ascii="Roboto" w:hAnsi="Roboto"/>
          <w:noProof/>
          <w:lang w:val="en-US"/>
        </w:rPr>
      </w:pPr>
      <w:r w:rsidRPr="00C5307C">
        <w:rPr>
          <w:rFonts w:ascii="Roboto" w:hAnsi="Roboto"/>
          <w:noProof/>
          <w:lang w:val="en-US"/>
        </w:rPr>
        <w:t>Amsterdam—1</w:t>
      </w:r>
      <w:r w:rsidR="004416D5">
        <w:rPr>
          <w:rFonts w:ascii="Roboto" w:hAnsi="Roboto"/>
          <w:noProof/>
          <w:lang w:val="en-US"/>
        </w:rPr>
        <w:t>2</w:t>
      </w:r>
      <w:r w:rsidRPr="00C5307C">
        <w:rPr>
          <w:rFonts w:ascii="Roboto" w:hAnsi="Roboto"/>
          <w:noProof/>
          <w:lang w:val="en-US"/>
        </w:rPr>
        <w:t xml:space="preserve"> February 2025. Keesing Technologies is proud to announce that its cutting-edge ID verification solution, </w:t>
      </w:r>
      <w:hyperlink r:id="rId9" w:history="1">
        <w:r w:rsidRPr="00C5307C">
          <w:rPr>
            <w:rStyle w:val="Hyperlink"/>
            <w:rFonts w:ascii="Roboto" w:hAnsi="Roboto"/>
            <w:noProof/>
            <w:lang w:val="en-US"/>
          </w:rPr>
          <w:t>Keesing AuthentiScan</w:t>
        </w:r>
      </w:hyperlink>
      <w:r w:rsidRPr="00C5307C">
        <w:rPr>
          <w:rFonts w:ascii="Roboto" w:hAnsi="Roboto"/>
          <w:noProof/>
          <w:lang w:val="en-US"/>
        </w:rPr>
        <w:t xml:space="preserve">, has been officially certified to comply with the </w:t>
      </w:r>
      <w:hyperlink r:id="rId10" w:history="1">
        <w:r w:rsidRPr="00C5307C">
          <w:rPr>
            <w:rStyle w:val="Hyperlink"/>
            <w:rFonts w:ascii="Roboto" w:hAnsi="Roboto"/>
            <w:noProof/>
            <w:lang w:val="en-US"/>
          </w:rPr>
          <w:t>UK's Digital Identity &amp; Attributes Trust Framework (DIATF)</w:t>
        </w:r>
      </w:hyperlink>
      <w:r w:rsidRPr="00C5307C">
        <w:rPr>
          <w:rFonts w:ascii="Roboto" w:hAnsi="Roboto"/>
          <w:noProof/>
          <w:lang w:val="en-US"/>
        </w:rPr>
        <w:t>. This achievement marks a major milestone, reinforcing Keesing's commitment to delivering trusted, secure, and highly accurate identity verification solutions for more than a century. </w:t>
      </w:r>
    </w:p>
    <w:p w14:paraId="704F245F" w14:textId="77777777" w:rsidR="00A95B26" w:rsidRPr="00C5307C" w:rsidRDefault="00A95B26" w:rsidP="00163015">
      <w:pPr>
        <w:rPr>
          <w:rFonts w:ascii="Roboto" w:hAnsi="Roboto"/>
          <w:noProof/>
          <w:lang w:val="en-US"/>
        </w:rPr>
      </w:pPr>
      <w:r w:rsidRPr="00C5307C">
        <w:rPr>
          <w:rFonts w:ascii="Roboto" w:hAnsi="Roboto"/>
          <w:noProof/>
          <w:lang w:val="en-US"/>
        </w:rPr>
        <w:t xml:space="preserve">Jan Lindeman, Managing Director of Keesing Technologies, commented, </w:t>
      </w:r>
      <w:r w:rsidRPr="00C5307C">
        <w:rPr>
          <w:rFonts w:ascii="Roboto" w:hAnsi="Roboto"/>
          <w:i/>
          <w:iCs/>
          <w:noProof/>
          <w:lang w:val="en-US"/>
        </w:rPr>
        <w:t>"This certification underscores Keesing’s unwavering dedication to innovation and security in identity verification. As businesses and governments increasingly adopt digital identity solutions, we are proud to offer a trusted, compliant, and future-proof verification tool that adheres to the highest industry standards."</w:t>
      </w:r>
      <w:r w:rsidRPr="00C5307C">
        <w:rPr>
          <w:rFonts w:ascii="Roboto" w:hAnsi="Roboto"/>
          <w:noProof/>
          <w:lang w:val="en-US"/>
        </w:rPr>
        <w:t>  </w:t>
      </w:r>
    </w:p>
    <w:p w14:paraId="2733561C" w14:textId="77777777" w:rsidR="00A95B26" w:rsidRPr="00C5307C" w:rsidRDefault="00A95B26" w:rsidP="00163015">
      <w:pPr>
        <w:rPr>
          <w:rFonts w:ascii="Roboto" w:hAnsi="Roboto"/>
          <w:noProof/>
          <w:lang w:val="en-US"/>
        </w:rPr>
      </w:pPr>
      <w:r w:rsidRPr="00C5307C">
        <w:rPr>
          <w:rFonts w:ascii="Roboto" w:hAnsi="Roboto"/>
          <w:noProof/>
          <w:lang w:val="en-US"/>
        </w:rPr>
        <w:t>With Keesing AuthentiScan, organisations can verify ID documents and check that documents are presented by their genuine holder. Keesing's AuthentiScan solution now holds DIATF approval for all levels of ID trust verification—from low to very high—under certain conditions. </w:t>
      </w:r>
    </w:p>
    <w:p w14:paraId="777B44EA" w14:textId="77777777" w:rsidR="00A95B26" w:rsidRPr="00C5307C" w:rsidRDefault="00A95B26" w:rsidP="00163015">
      <w:pPr>
        <w:rPr>
          <w:rFonts w:ascii="Roboto" w:hAnsi="Roboto"/>
          <w:noProof/>
          <w:lang w:val="en-US"/>
        </w:rPr>
      </w:pPr>
      <w:r w:rsidRPr="00C5307C">
        <w:rPr>
          <w:rFonts w:ascii="Roboto" w:hAnsi="Roboto"/>
          <w:noProof/>
          <w:lang w:val="en-US"/>
        </w:rPr>
        <w:t>The DIATF sets the benchmark for trust and security in digital identity and attribute services, playing a crucial role in various business applications, such as the Right to Work and Right to Rent schemes. Keesing is now certified for both of these applications as both an Identity Service and an Attribute service provider. </w:t>
      </w:r>
    </w:p>
    <w:p w14:paraId="4F0FAF8E" w14:textId="357E77ED" w:rsidR="00A95B26" w:rsidRPr="00C5307C" w:rsidRDefault="00A95B26" w:rsidP="00163015">
      <w:pPr>
        <w:rPr>
          <w:rFonts w:ascii="Roboto" w:hAnsi="Roboto"/>
          <w:noProof/>
          <w:lang w:val="en-US"/>
        </w:rPr>
      </w:pPr>
      <w:r w:rsidRPr="00C5307C">
        <w:rPr>
          <w:rFonts w:ascii="Roboto" w:hAnsi="Roboto"/>
          <w:noProof/>
          <w:lang w:val="en-US"/>
        </w:rPr>
        <w:t>Earning this certification involved rigorous testing and evaluation by a leading UKAS</w:t>
      </w:r>
      <w:r w:rsidR="001E7410">
        <w:rPr>
          <w:rFonts w:ascii="Roboto" w:hAnsi="Roboto"/>
          <w:noProof/>
          <w:lang w:val="en-US"/>
        </w:rPr>
        <w:t>-</w:t>
      </w:r>
      <w:r w:rsidRPr="00C5307C">
        <w:rPr>
          <w:rFonts w:ascii="Roboto" w:hAnsi="Roboto"/>
          <w:noProof/>
          <w:lang w:val="en-US"/>
        </w:rPr>
        <w:t>accredited laboratory, ensuring that Keesing AuthentiScan meets DIATF's stringent requirements. This includes accurate ID authentication and compliance with data protection regulations, such as ISO certification. </w:t>
      </w:r>
    </w:p>
    <w:p w14:paraId="27CEBFD1" w14:textId="3790C636" w:rsidR="00A95B26" w:rsidRPr="00C5307C" w:rsidRDefault="00A95B26" w:rsidP="00163015">
      <w:pPr>
        <w:rPr>
          <w:rFonts w:ascii="Roboto" w:hAnsi="Roboto"/>
          <w:i/>
          <w:iCs/>
          <w:noProof/>
          <w:lang w:val="en-US"/>
        </w:rPr>
      </w:pPr>
      <w:r w:rsidRPr="00C5307C">
        <w:rPr>
          <w:rFonts w:ascii="Roboto" w:hAnsi="Roboto"/>
          <w:noProof/>
          <w:lang w:val="en-US"/>
        </w:rPr>
        <w:t xml:space="preserve">Calum Bunney, Product Management Lead of Keesing Technologies, stated, </w:t>
      </w:r>
      <w:r w:rsidRPr="00C5307C">
        <w:rPr>
          <w:rFonts w:ascii="Roboto" w:hAnsi="Roboto"/>
          <w:i/>
          <w:iCs/>
          <w:noProof/>
          <w:lang w:val="en-US"/>
        </w:rPr>
        <w:t>"Achieving DIATF certification reinforces the reliability and robustness of Keesing AuthentiScan. Our team has worked diligently to ensure the solution meets the highest security and compliance requirements, providing businesses with a seamless and highly accurate identity verification process</w:t>
      </w:r>
      <w:r w:rsidRPr="4396F976">
        <w:rPr>
          <w:rFonts w:ascii="Roboto" w:hAnsi="Roboto"/>
          <w:i/>
          <w:iCs/>
          <w:noProof/>
          <w:lang w:val="en-US"/>
        </w:rPr>
        <w:t>."</w:t>
      </w:r>
    </w:p>
    <w:p w14:paraId="23654589" w14:textId="77777777" w:rsidR="00A95B26" w:rsidRDefault="00A95B26" w:rsidP="00163015">
      <w:pPr>
        <w:rPr>
          <w:rFonts w:ascii="Roboto" w:hAnsi="Roboto"/>
          <w:b/>
          <w:bCs/>
          <w:noProof/>
          <w:lang w:val="en-US"/>
        </w:rPr>
      </w:pPr>
    </w:p>
    <w:p w14:paraId="41A1779D" w14:textId="67A0EB06" w:rsidR="00A95B26" w:rsidRPr="00C5307C" w:rsidRDefault="00A95B26" w:rsidP="00163015">
      <w:pPr>
        <w:rPr>
          <w:rFonts w:ascii="Roboto" w:hAnsi="Roboto"/>
          <w:noProof/>
          <w:lang w:val="en-US"/>
        </w:rPr>
      </w:pPr>
      <w:r w:rsidRPr="00C5307C">
        <w:rPr>
          <w:rFonts w:ascii="Roboto" w:hAnsi="Roboto"/>
          <w:b/>
          <w:bCs/>
          <w:noProof/>
          <w:lang w:val="en-US"/>
        </w:rPr>
        <w:t>About Keesing Technologies</w:t>
      </w:r>
      <w:r w:rsidRPr="00C5307C">
        <w:rPr>
          <w:rFonts w:ascii="Roboto" w:hAnsi="Roboto"/>
          <w:noProof/>
          <w:lang w:val="en-US"/>
        </w:rPr>
        <w:t>  </w:t>
      </w:r>
    </w:p>
    <w:p w14:paraId="6A768ED6" w14:textId="77777777" w:rsidR="00A95B26" w:rsidRPr="00C5307C" w:rsidRDefault="00A95B26" w:rsidP="00163015">
      <w:pPr>
        <w:rPr>
          <w:rFonts w:ascii="Roboto" w:hAnsi="Roboto"/>
          <w:noProof/>
          <w:lang w:val="en-US"/>
        </w:rPr>
      </w:pPr>
      <w:r w:rsidRPr="00C5307C">
        <w:rPr>
          <w:rFonts w:ascii="Roboto" w:hAnsi="Roboto"/>
          <w:noProof/>
          <w:lang w:val="en-US"/>
        </w:rPr>
        <w:t>Since 1911, Keesing Technologies' mission has been to help organisations protect their businesses and customers from fraud. As a thought leader in the field of ID verification and fraud prevention, their solutions and unique ID verification data help organisations streamline verification and due diligence processes, enhance security, and build trusted relationships with their customers. </w:t>
      </w:r>
    </w:p>
    <w:p w14:paraId="364D56C6" w14:textId="565FE53F" w:rsidR="00A95B26" w:rsidRPr="00C5307C" w:rsidRDefault="00A95B26" w:rsidP="00163015">
      <w:pPr>
        <w:rPr>
          <w:rFonts w:ascii="Roboto" w:hAnsi="Roboto"/>
          <w:noProof/>
          <w:lang w:val="en-US"/>
        </w:rPr>
      </w:pPr>
      <w:r w:rsidRPr="00C5307C">
        <w:rPr>
          <w:rFonts w:ascii="Roboto" w:hAnsi="Roboto"/>
          <w:noProof/>
          <w:lang w:val="en-US"/>
        </w:rPr>
        <w:t xml:space="preserve">Keesing is the owner of the world’s most complete and current ID reference database: </w:t>
      </w:r>
      <w:hyperlink r:id="rId11" w:history="1">
        <w:r w:rsidRPr="00C5307C">
          <w:rPr>
            <w:rStyle w:val="Hyperlink"/>
            <w:rFonts w:ascii="Roboto" w:hAnsi="Roboto"/>
            <w:noProof/>
            <w:lang w:val="en-US"/>
          </w:rPr>
          <w:t>DocumentChecker</w:t>
        </w:r>
      </w:hyperlink>
      <w:r w:rsidRPr="00C5307C">
        <w:rPr>
          <w:rFonts w:ascii="Roboto" w:hAnsi="Roboto"/>
          <w:noProof/>
          <w:lang w:val="en-US"/>
        </w:rPr>
        <w:t xml:space="preserve">. It houses thousands of ID documents and banknotes from more than 200 countries and issuing organisations. This extensive source of information is at the core of all Keesing's verification solutions. Keesing also offers AuthentiScan, the automated ID verification solution that combines document verification and biometric technology. </w:t>
      </w:r>
      <w:hyperlink r:id="rId12" w:history="1">
        <w:r w:rsidRPr="00C5307C">
          <w:rPr>
            <w:rStyle w:val="Hyperlink"/>
            <w:rFonts w:ascii="Roboto" w:hAnsi="Roboto"/>
            <w:noProof/>
            <w:lang w:val="en-US"/>
          </w:rPr>
          <w:t>Keesing DaaS (Data as a Service)</w:t>
        </w:r>
      </w:hyperlink>
      <w:r w:rsidRPr="00C5307C">
        <w:rPr>
          <w:rFonts w:ascii="Roboto" w:hAnsi="Roboto"/>
          <w:noProof/>
          <w:lang w:val="en-US"/>
        </w:rPr>
        <w:t xml:space="preserve"> provides businesses trusted document data as a reference or to train their machine learning.  </w:t>
      </w:r>
    </w:p>
    <w:p w14:paraId="59408484" w14:textId="77777777" w:rsidR="00A95B26" w:rsidRPr="00163015" w:rsidRDefault="00A95B26" w:rsidP="00A95B26">
      <w:pPr>
        <w:rPr>
          <w:rFonts w:ascii="Roboto" w:hAnsi="Roboto"/>
          <w:noProof/>
          <w:sz w:val="18"/>
          <w:szCs w:val="18"/>
          <w:lang w:val="en-US"/>
        </w:rPr>
      </w:pPr>
    </w:p>
    <w:p w14:paraId="2E8E4E5E" w14:textId="539E02E1" w:rsidR="00A95B26" w:rsidRPr="00C5307C" w:rsidRDefault="00A95B26" w:rsidP="00A95B26">
      <w:pPr>
        <w:rPr>
          <w:rFonts w:ascii="Roboto" w:hAnsi="Roboto"/>
          <w:noProof/>
          <w:sz w:val="18"/>
          <w:szCs w:val="18"/>
          <w:lang w:val="en-US"/>
        </w:rPr>
      </w:pPr>
      <w:r w:rsidRPr="00C5307C">
        <w:rPr>
          <w:rFonts w:ascii="Roboto" w:hAnsi="Roboto"/>
          <w:noProof/>
          <w:sz w:val="18"/>
          <w:szCs w:val="18"/>
          <w:lang w:val="en-US"/>
        </w:rPr>
        <w:t>Media Contact: Safia Elwakil </w:t>
      </w:r>
      <w:r w:rsidRPr="00163015">
        <w:rPr>
          <w:rFonts w:ascii="Roboto" w:hAnsi="Roboto"/>
          <w:noProof/>
          <w:sz w:val="18"/>
          <w:szCs w:val="18"/>
          <w:lang w:val="en-US"/>
        </w:rPr>
        <w:t>(</w:t>
      </w:r>
      <w:r w:rsidRPr="00C5307C">
        <w:rPr>
          <w:rFonts w:ascii="Roboto" w:hAnsi="Roboto"/>
          <w:noProof/>
          <w:sz w:val="18"/>
          <w:szCs w:val="18"/>
          <w:lang w:val="en-US"/>
        </w:rPr>
        <w:t>Marketing &amp; Communication Manager</w:t>
      </w:r>
      <w:r w:rsidRPr="00163015">
        <w:rPr>
          <w:rFonts w:ascii="Roboto" w:hAnsi="Roboto"/>
          <w:noProof/>
          <w:sz w:val="18"/>
          <w:szCs w:val="18"/>
          <w:lang w:val="en-US"/>
        </w:rPr>
        <w:t>)</w:t>
      </w:r>
    </w:p>
    <w:p w14:paraId="246149A9" w14:textId="77777777" w:rsidR="00A95B26" w:rsidRPr="00C5307C" w:rsidRDefault="00A95B26" w:rsidP="00A95B26">
      <w:pPr>
        <w:rPr>
          <w:rFonts w:ascii="Roboto" w:hAnsi="Roboto"/>
          <w:noProof/>
          <w:sz w:val="18"/>
          <w:szCs w:val="18"/>
          <w:lang w:val="en-US"/>
        </w:rPr>
      </w:pPr>
      <w:hyperlink r:id="rId13" w:tgtFrame="_blank" w:history="1">
        <w:r w:rsidRPr="00C5307C">
          <w:rPr>
            <w:rStyle w:val="Hyperlink"/>
            <w:rFonts w:ascii="Roboto" w:hAnsi="Roboto"/>
            <w:noProof/>
            <w:sz w:val="18"/>
            <w:szCs w:val="18"/>
            <w:lang w:val="en-US"/>
          </w:rPr>
          <w:t>pr@keesingtechnologies.com</w:t>
        </w:r>
      </w:hyperlink>
      <w:r w:rsidRPr="00C5307C">
        <w:rPr>
          <w:rFonts w:ascii="Roboto" w:hAnsi="Roboto"/>
          <w:noProof/>
          <w:sz w:val="18"/>
          <w:szCs w:val="18"/>
          <w:lang w:val="en-US"/>
        </w:rPr>
        <w:t xml:space="preserve">  </w:t>
      </w:r>
    </w:p>
    <w:p w14:paraId="32C1113E" w14:textId="6EE7D128" w:rsidR="00A95B26" w:rsidRPr="00163015" w:rsidRDefault="00A95B26" w:rsidP="00C5307C">
      <w:pPr>
        <w:rPr>
          <w:rFonts w:ascii="Roboto" w:hAnsi="Roboto"/>
          <w:noProof/>
          <w:sz w:val="18"/>
          <w:szCs w:val="18"/>
          <w:lang w:val="en-US"/>
        </w:rPr>
      </w:pPr>
      <w:r w:rsidRPr="00C5307C">
        <w:rPr>
          <w:rFonts w:ascii="Roboto" w:hAnsi="Roboto"/>
          <w:noProof/>
          <w:sz w:val="18"/>
          <w:szCs w:val="18"/>
          <w:lang w:val="en-US"/>
        </w:rPr>
        <w:t>+31</w:t>
      </w:r>
      <w:r w:rsidR="00DC0580" w:rsidRPr="00163015">
        <w:rPr>
          <w:rFonts w:ascii="Roboto" w:hAnsi="Roboto"/>
          <w:noProof/>
          <w:sz w:val="18"/>
          <w:szCs w:val="18"/>
          <w:lang w:val="en-US"/>
        </w:rPr>
        <w:t>(0)</w:t>
      </w:r>
      <w:r w:rsidRPr="00C5307C">
        <w:rPr>
          <w:rFonts w:ascii="Roboto" w:hAnsi="Roboto"/>
          <w:noProof/>
          <w:sz w:val="18"/>
          <w:szCs w:val="18"/>
          <w:lang w:val="en-US"/>
        </w:rPr>
        <w:t>207157824</w:t>
      </w:r>
      <w:r w:rsidR="008567D7">
        <w:rPr>
          <w:rFonts w:ascii="Roboto" w:hAnsi="Roboto"/>
          <w:noProof/>
          <w:sz w:val="18"/>
          <w:szCs w:val="18"/>
          <w:lang w:val="en-US"/>
        </w:rPr>
        <w:t xml:space="preserve"> </w:t>
      </w:r>
    </w:p>
    <w:p w14:paraId="4C066BE2" w14:textId="71522453" w:rsidR="009D63DB" w:rsidRPr="00163015" w:rsidRDefault="007728C5" w:rsidP="00C5307C">
      <w:pPr>
        <w:rPr>
          <w:rFonts w:ascii="Roboto" w:hAnsi="Roboto"/>
          <w:noProof/>
          <w:sz w:val="18"/>
          <w:szCs w:val="18"/>
          <w:lang w:val="en-US"/>
        </w:rPr>
      </w:pPr>
      <w:hyperlink r:id="rId14" w:history="1">
        <w:r w:rsidRPr="00C5307C">
          <w:rPr>
            <w:rStyle w:val="Hyperlink"/>
            <w:rFonts w:ascii="Roboto" w:hAnsi="Roboto"/>
            <w:noProof/>
            <w:sz w:val="18"/>
            <w:szCs w:val="18"/>
            <w:lang w:val="en-US"/>
          </w:rPr>
          <w:t>www.keesingtechnologies.co</w:t>
        </w:r>
        <w:r w:rsidRPr="00163015">
          <w:rPr>
            <w:rStyle w:val="Hyperlink"/>
            <w:rFonts w:ascii="Roboto" w:hAnsi="Roboto"/>
            <w:noProof/>
            <w:sz w:val="18"/>
            <w:szCs w:val="18"/>
            <w:lang w:val="en-US"/>
          </w:rPr>
          <w:t>m</w:t>
        </w:r>
      </w:hyperlink>
      <w:r w:rsidRPr="00163015">
        <w:rPr>
          <w:rFonts w:ascii="Roboto" w:hAnsi="Roboto"/>
          <w:noProof/>
          <w:sz w:val="18"/>
          <w:szCs w:val="18"/>
          <w:lang w:val="en-US"/>
        </w:rPr>
        <w:t xml:space="preserve"> </w:t>
      </w:r>
    </w:p>
    <w:sectPr w:rsidR="009D63DB" w:rsidRPr="00163015" w:rsidSect="007728C5">
      <w:headerReference w:type="default" r:id="rId15"/>
      <w:footerReference w:type="default" r:id="rId16"/>
      <w:pgSz w:w="11906" w:h="16838"/>
      <w:pgMar w:top="1417" w:right="1417" w:bottom="1985" w:left="1417" w:header="68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21819" w14:textId="77777777" w:rsidR="00D36DC0" w:rsidRDefault="00D36DC0" w:rsidP="00E65FAF">
      <w:pPr>
        <w:spacing w:after="0" w:line="240" w:lineRule="auto"/>
      </w:pPr>
      <w:r>
        <w:separator/>
      </w:r>
    </w:p>
  </w:endnote>
  <w:endnote w:type="continuationSeparator" w:id="0">
    <w:p w14:paraId="766066C6" w14:textId="77777777" w:rsidR="00D36DC0" w:rsidRDefault="00D36DC0" w:rsidP="00E65FAF">
      <w:pPr>
        <w:spacing w:after="0" w:line="240" w:lineRule="auto"/>
      </w:pPr>
      <w:r>
        <w:continuationSeparator/>
      </w:r>
    </w:p>
  </w:endnote>
  <w:endnote w:type="continuationNotice" w:id="1">
    <w:p w14:paraId="06BC54A8" w14:textId="77777777" w:rsidR="00D36DC0" w:rsidRDefault="00D36D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F647D" w14:textId="708CA0AC" w:rsidR="00E65FAF" w:rsidRDefault="00A613E9" w:rsidP="006A1EEF">
    <w:pPr>
      <w:pStyle w:val="Footer"/>
    </w:pPr>
    <w:r>
      <w:rPr>
        <w:noProof/>
        <w:sz w:val="22"/>
      </w:rPr>
      <w:drawing>
        <wp:anchor distT="0" distB="0" distL="114300" distR="114300" simplePos="0" relativeHeight="251658242" behindDoc="0" locked="0" layoutInCell="1" allowOverlap="1" wp14:anchorId="64B596C4" wp14:editId="396CE41C">
          <wp:simplePos x="0" y="0"/>
          <wp:positionH relativeFrom="margin">
            <wp:align>center</wp:align>
          </wp:positionH>
          <wp:positionV relativeFrom="paragraph">
            <wp:posOffset>-29210</wp:posOffset>
          </wp:positionV>
          <wp:extent cx="2917093" cy="421358"/>
          <wp:effectExtent l="0" t="0" r="0" b="0"/>
          <wp:wrapNone/>
          <wp:docPr id="1956879468"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879468"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17093" cy="421358"/>
                  </a:xfrm>
                  <a:prstGeom prst="rect">
                    <a:avLst/>
                  </a:prstGeom>
                </pic:spPr>
              </pic:pic>
            </a:graphicData>
          </a:graphic>
          <wp14:sizeRelH relativeFrom="page">
            <wp14:pctWidth>0</wp14:pctWidth>
          </wp14:sizeRelH>
          <wp14:sizeRelV relativeFrom="page">
            <wp14:pctHeight>0</wp14:pctHeight>
          </wp14:sizeRelV>
        </wp:anchor>
      </w:drawing>
    </w:r>
    <w:r w:rsidR="00C4362A">
      <w:rPr>
        <w:rFonts w:ascii="Roboto" w:hAnsi="Roboto"/>
        <w:noProof/>
      </w:rPr>
      <w:drawing>
        <wp:anchor distT="0" distB="0" distL="114300" distR="114300" simplePos="0" relativeHeight="251658241" behindDoc="1" locked="0" layoutInCell="1" allowOverlap="1" wp14:anchorId="61D838EA" wp14:editId="6E893809">
          <wp:simplePos x="0" y="0"/>
          <wp:positionH relativeFrom="column">
            <wp:posOffset>6229350</wp:posOffset>
          </wp:positionH>
          <wp:positionV relativeFrom="paragraph">
            <wp:posOffset>221615</wp:posOffset>
          </wp:positionV>
          <wp:extent cx="251460" cy="254000"/>
          <wp:effectExtent l="0" t="0" r="0" b="0"/>
          <wp:wrapNone/>
          <wp:docPr id="20" name="Picture 2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1460" cy="25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A60DD" w14:textId="77777777" w:rsidR="00D36DC0" w:rsidRDefault="00D36DC0" w:rsidP="00E65FAF">
      <w:pPr>
        <w:spacing w:after="0" w:line="240" w:lineRule="auto"/>
      </w:pPr>
      <w:r>
        <w:separator/>
      </w:r>
    </w:p>
  </w:footnote>
  <w:footnote w:type="continuationSeparator" w:id="0">
    <w:p w14:paraId="7A25B5E2" w14:textId="77777777" w:rsidR="00D36DC0" w:rsidRDefault="00D36DC0" w:rsidP="00E65FAF">
      <w:pPr>
        <w:spacing w:after="0" w:line="240" w:lineRule="auto"/>
      </w:pPr>
      <w:r>
        <w:continuationSeparator/>
      </w:r>
    </w:p>
  </w:footnote>
  <w:footnote w:type="continuationNotice" w:id="1">
    <w:p w14:paraId="39A58134" w14:textId="77777777" w:rsidR="00D36DC0" w:rsidRDefault="00D36D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7B6EF" w14:textId="77777777" w:rsidR="00E65FAF" w:rsidRDefault="00E65FAF">
    <w:pPr>
      <w:pStyle w:val="Header"/>
    </w:pPr>
    <w:r>
      <w:rPr>
        <w:rFonts w:ascii="Roboto" w:hAnsi="Roboto"/>
        <w:noProof/>
      </w:rPr>
      <w:drawing>
        <wp:anchor distT="0" distB="0" distL="114300" distR="114300" simplePos="0" relativeHeight="251658240" behindDoc="1" locked="1" layoutInCell="1" allowOverlap="0" wp14:anchorId="4566EA6F" wp14:editId="183C716E">
          <wp:simplePos x="0" y="0"/>
          <wp:positionH relativeFrom="column">
            <wp:posOffset>2880360</wp:posOffset>
          </wp:positionH>
          <wp:positionV relativeFrom="paragraph">
            <wp:posOffset>-328295</wp:posOffset>
          </wp:positionV>
          <wp:extent cx="3725545" cy="1050925"/>
          <wp:effectExtent l="0" t="0" r="0" b="0"/>
          <wp:wrapNone/>
          <wp:docPr id="18" name="Picture 18"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25545" cy="10509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LockThe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D6E"/>
    <w:rsid w:val="00004469"/>
    <w:rsid w:val="000A2515"/>
    <w:rsid w:val="00124C6E"/>
    <w:rsid w:val="001624FE"/>
    <w:rsid w:val="00163015"/>
    <w:rsid w:val="00167A6D"/>
    <w:rsid w:val="001E6188"/>
    <w:rsid w:val="001E7410"/>
    <w:rsid w:val="00257975"/>
    <w:rsid w:val="002C3801"/>
    <w:rsid w:val="002E75ED"/>
    <w:rsid w:val="00301487"/>
    <w:rsid w:val="00331210"/>
    <w:rsid w:val="003571B9"/>
    <w:rsid w:val="003A6E1B"/>
    <w:rsid w:val="004416D5"/>
    <w:rsid w:val="0058517D"/>
    <w:rsid w:val="005B699D"/>
    <w:rsid w:val="00641E67"/>
    <w:rsid w:val="00646136"/>
    <w:rsid w:val="00665D6E"/>
    <w:rsid w:val="006A1EEF"/>
    <w:rsid w:val="007550A4"/>
    <w:rsid w:val="007728C5"/>
    <w:rsid w:val="008567D7"/>
    <w:rsid w:val="00860709"/>
    <w:rsid w:val="00893E7C"/>
    <w:rsid w:val="00936556"/>
    <w:rsid w:val="009D63DB"/>
    <w:rsid w:val="00A11C39"/>
    <w:rsid w:val="00A613E9"/>
    <w:rsid w:val="00A95B26"/>
    <w:rsid w:val="00A97B74"/>
    <w:rsid w:val="00AF6775"/>
    <w:rsid w:val="00B749B1"/>
    <w:rsid w:val="00BA624E"/>
    <w:rsid w:val="00BB24D8"/>
    <w:rsid w:val="00BD65CC"/>
    <w:rsid w:val="00C13A03"/>
    <w:rsid w:val="00C33E13"/>
    <w:rsid w:val="00C4362A"/>
    <w:rsid w:val="00C52606"/>
    <w:rsid w:val="00C5307C"/>
    <w:rsid w:val="00C71E74"/>
    <w:rsid w:val="00C72C20"/>
    <w:rsid w:val="00C74D0A"/>
    <w:rsid w:val="00CF5A52"/>
    <w:rsid w:val="00D36DC0"/>
    <w:rsid w:val="00DA340C"/>
    <w:rsid w:val="00DC0580"/>
    <w:rsid w:val="00DC7539"/>
    <w:rsid w:val="00E65FAF"/>
    <w:rsid w:val="00E666E4"/>
    <w:rsid w:val="00ED3512"/>
    <w:rsid w:val="00EF5FFB"/>
    <w:rsid w:val="00F349F6"/>
    <w:rsid w:val="00FA62E6"/>
    <w:rsid w:val="00FB2036"/>
    <w:rsid w:val="4396F97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7E016"/>
  <w15:chartTrackingRefBased/>
  <w15:docId w15:val="{287AE713-A5C8-4448-9CB7-3BBF4F3D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F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FAF"/>
  </w:style>
  <w:style w:type="paragraph" w:styleId="Footer">
    <w:name w:val="footer"/>
    <w:basedOn w:val="Normal"/>
    <w:link w:val="FooterChar"/>
    <w:uiPriority w:val="99"/>
    <w:unhideWhenUsed/>
    <w:rsid w:val="00E65F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FAF"/>
  </w:style>
  <w:style w:type="character" w:styleId="Hyperlink">
    <w:name w:val="Hyperlink"/>
    <w:basedOn w:val="DefaultParagraphFont"/>
    <w:uiPriority w:val="99"/>
    <w:unhideWhenUsed/>
    <w:rsid w:val="00C5307C"/>
    <w:rPr>
      <w:color w:val="0563C1" w:themeColor="hyperlink"/>
      <w:u w:val="single"/>
    </w:rPr>
  </w:style>
  <w:style w:type="character" w:styleId="UnresolvedMention">
    <w:name w:val="Unresolved Mention"/>
    <w:basedOn w:val="DefaultParagraphFont"/>
    <w:uiPriority w:val="99"/>
    <w:semiHidden/>
    <w:unhideWhenUsed/>
    <w:rsid w:val="00C53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612827">
      <w:bodyDiv w:val="1"/>
      <w:marLeft w:val="0"/>
      <w:marRight w:val="0"/>
      <w:marTop w:val="0"/>
      <w:marBottom w:val="0"/>
      <w:divBdr>
        <w:top w:val="none" w:sz="0" w:space="0" w:color="auto"/>
        <w:left w:val="none" w:sz="0" w:space="0" w:color="auto"/>
        <w:bottom w:val="none" w:sz="0" w:space="0" w:color="auto"/>
        <w:right w:val="none" w:sz="0" w:space="0" w:color="auto"/>
      </w:divBdr>
      <w:divsChild>
        <w:div w:id="54819269">
          <w:marLeft w:val="0"/>
          <w:marRight w:val="0"/>
          <w:marTop w:val="0"/>
          <w:marBottom w:val="0"/>
          <w:divBdr>
            <w:top w:val="none" w:sz="0" w:space="0" w:color="auto"/>
            <w:left w:val="none" w:sz="0" w:space="0" w:color="auto"/>
            <w:bottom w:val="none" w:sz="0" w:space="0" w:color="auto"/>
            <w:right w:val="none" w:sz="0" w:space="0" w:color="auto"/>
          </w:divBdr>
        </w:div>
        <w:div w:id="849105062">
          <w:marLeft w:val="0"/>
          <w:marRight w:val="0"/>
          <w:marTop w:val="0"/>
          <w:marBottom w:val="0"/>
          <w:divBdr>
            <w:top w:val="none" w:sz="0" w:space="0" w:color="auto"/>
            <w:left w:val="none" w:sz="0" w:space="0" w:color="auto"/>
            <w:bottom w:val="none" w:sz="0" w:space="0" w:color="auto"/>
            <w:right w:val="none" w:sz="0" w:space="0" w:color="auto"/>
          </w:divBdr>
        </w:div>
        <w:div w:id="148177445">
          <w:marLeft w:val="0"/>
          <w:marRight w:val="0"/>
          <w:marTop w:val="0"/>
          <w:marBottom w:val="0"/>
          <w:divBdr>
            <w:top w:val="none" w:sz="0" w:space="0" w:color="auto"/>
            <w:left w:val="none" w:sz="0" w:space="0" w:color="auto"/>
            <w:bottom w:val="none" w:sz="0" w:space="0" w:color="auto"/>
            <w:right w:val="none" w:sz="0" w:space="0" w:color="auto"/>
          </w:divBdr>
        </w:div>
        <w:div w:id="1035732616">
          <w:marLeft w:val="0"/>
          <w:marRight w:val="0"/>
          <w:marTop w:val="0"/>
          <w:marBottom w:val="0"/>
          <w:divBdr>
            <w:top w:val="none" w:sz="0" w:space="0" w:color="auto"/>
            <w:left w:val="none" w:sz="0" w:space="0" w:color="auto"/>
            <w:bottom w:val="none" w:sz="0" w:space="0" w:color="auto"/>
            <w:right w:val="none" w:sz="0" w:space="0" w:color="auto"/>
          </w:divBdr>
        </w:div>
        <w:div w:id="484588941">
          <w:marLeft w:val="0"/>
          <w:marRight w:val="0"/>
          <w:marTop w:val="0"/>
          <w:marBottom w:val="0"/>
          <w:divBdr>
            <w:top w:val="none" w:sz="0" w:space="0" w:color="auto"/>
            <w:left w:val="none" w:sz="0" w:space="0" w:color="auto"/>
            <w:bottom w:val="none" w:sz="0" w:space="0" w:color="auto"/>
            <w:right w:val="none" w:sz="0" w:space="0" w:color="auto"/>
          </w:divBdr>
        </w:div>
        <w:div w:id="1601795824">
          <w:marLeft w:val="0"/>
          <w:marRight w:val="0"/>
          <w:marTop w:val="0"/>
          <w:marBottom w:val="0"/>
          <w:divBdr>
            <w:top w:val="none" w:sz="0" w:space="0" w:color="auto"/>
            <w:left w:val="none" w:sz="0" w:space="0" w:color="auto"/>
            <w:bottom w:val="none" w:sz="0" w:space="0" w:color="auto"/>
            <w:right w:val="none" w:sz="0" w:space="0" w:color="auto"/>
          </w:divBdr>
        </w:div>
        <w:div w:id="53820853">
          <w:marLeft w:val="0"/>
          <w:marRight w:val="0"/>
          <w:marTop w:val="0"/>
          <w:marBottom w:val="0"/>
          <w:divBdr>
            <w:top w:val="none" w:sz="0" w:space="0" w:color="auto"/>
            <w:left w:val="none" w:sz="0" w:space="0" w:color="auto"/>
            <w:bottom w:val="none" w:sz="0" w:space="0" w:color="auto"/>
            <w:right w:val="none" w:sz="0" w:space="0" w:color="auto"/>
          </w:divBdr>
        </w:div>
        <w:div w:id="1669285201">
          <w:marLeft w:val="0"/>
          <w:marRight w:val="0"/>
          <w:marTop w:val="0"/>
          <w:marBottom w:val="0"/>
          <w:divBdr>
            <w:top w:val="none" w:sz="0" w:space="0" w:color="auto"/>
            <w:left w:val="none" w:sz="0" w:space="0" w:color="auto"/>
            <w:bottom w:val="none" w:sz="0" w:space="0" w:color="auto"/>
            <w:right w:val="none" w:sz="0" w:space="0" w:color="auto"/>
          </w:divBdr>
        </w:div>
        <w:div w:id="1488401310">
          <w:marLeft w:val="0"/>
          <w:marRight w:val="0"/>
          <w:marTop w:val="0"/>
          <w:marBottom w:val="0"/>
          <w:divBdr>
            <w:top w:val="none" w:sz="0" w:space="0" w:color="auto"/>
            <w:left w:val="none" w:sz="0" w:space="0" w:color="auto"/>
            <w:bottom w:val="none" w:sz="0" w:space="0" w:color="auto"/>
            <w:right w:val="none" w:sz="0" w:space="0" w:color="auto"/>
          </w:divBdr>
        </w:div>
        <w:div w:id="1519853658">
          <w:marLeft w:val="0"/>
          <w:marRight w:val="0"/>
          <w:marTop w:val="0"/>
          <w:marBottom w:val="0"/>
          <w:divBdr>
            <w:top w:val="none" w:sz="0" w:space="0" w:color="auto"/>
            <w:left w:val="none" w:sz="0" w:space="0" w:color="auto"/>
            <w:bottom w:val="none" w:sz="0" w:space="0" w:color="auto"/>
            <w:right w:val="none" w:sz="0" w:space="0" w:color="auto"/>
          </w:divBdr>
        </w:div>
        <w:div w:id="648637570">
          <w:marLeft w:val="0"/>
          <w:marRight w:val="0"/>
          <w:marTop w:val="0"/>
          <w:marBottom w:val="0"/>
          <w:divBdr>
            <w:top w:val="none" w:sz="0" w:space="0" w:color="auto"/>
            <w:left w:val="none" w:sz="0" w:space="0" w:color="auto"/>
            <w:bottom w:val="none" w:sz="0" w:space="0" w:color="auto"/>
            <w:right w:val="none" w:sz="0" w:space="0" w:color="auto"/>
          </w:divBdr>
        </w:div>
        <w:div w:id="1672487979">
          <w:marLeft w:val="0"/>
          <w:marRight w:val="0"/>
          <w:marTop w:val="0"/>
          <w:marBottom w:val="0"/>
          <w:divBdr>
            <w:top w:val="none" w:sz="0" w:space="0" w:color="auto"/>
            <w:left w:val="none" w:sz="0" w:space="0" w:color="auto"/>
            <w:bottom w:val="none" w:sz="0" w:space="0" w:color="auto"/>
            <w:right w:val="none" w:sz="0" w:space="0" w:color="auto"/>
          </w:divBdr>
        </w:div>
        <w:div w:id="448010612">
          <w:marLeft w:val="0"/>
          <w:marRight w:val="0"/>
          <w:marTop w:val="0"/>
          <w:marBottom w:val="0"/>
          <w:divBdr>
            <w:top w:val="none" w:sz="0" w:space="0" w:color="auto"/>
            <w:left w:val="none" w:sz="0" w:space="0" w:color="auto"/>
            <w:bottom w:val="none" w:sz="0" w:space="0" w:color="auto"/>
            <w:right w:val="none" w:sz="0" w:space="0" w:color="auto"/>
          </w:divBdr>
        </w:div>
        <w:div w:id="2100832050">
          <w:marLeft w:val="0"/>
          <w:marRight w:val="0"/>
          <w:marTop w:val="0"/>
          <w:marBottom w:val="0"/>
          <w:divBdr>
            <w:top w:val="none" w:sz="0" w:space="0" w:color="auto"/>
            <w:left w:val="none" w:sz="0" w:space="0" w:color="auto"/>
            <w:bottom w:val="none" w:sz="0" w:space="0" w:color="auto"/>
            <w:right w:val="none" w:sz="0" w:space="0" w:color="auto"/>
          </w:divBdr>
        </w:div>
        <w:div w:id="1003632789">
          <w:marLeft w:val="0"/>
          <w:marRight w:val="0"/>
          <w:marTop w:val="0"/>
          <w:marBottom w:val="0"/>
          <w:divBdr>
            <w:top w:val="none" w:sz="0" w:space="0" w:color="auto"/>
            <w:left w:val="none" w:sz="0" w:space="0" w:color="auto"/>
            <w:bottom w:val="none" w:sz="0" w:space="0" w:color="auto"/>
            <w:right w:val="none" w:sz="0" w:space="0" w:color="auto"/>
          </w:divBdr>
        </w:div>
        <w:div w:id="1249802353">
          <w:marLeft w:val="0"/>
          <w:marRight w:val="0"/>
          <w:marTop w:val="0"/>
          <w:marBottom w:val="0"/>
          <w:divBdr>
            <w:top w:val="none" w:sz="0" w:space="0" w:color="auto"/>
            <w:left w:val="none" w:sz="0" w:space="0" w:color="auto"/>
            <w:bottom w:val="none" w:sz="0" w:space="0" w:color="auto"/>
            <w:right w:val="none" w:sz="0" w:space="0" w:color="auto"/>
          </w:divBdr>
        </w:div>
        <w:div w:id="775639872">
          <w:marLeft w:val="0"/>
          <w:marRight w:val="0"/>
          <w:marTop w:val="0"/>
          <w:marBottom w:val="0"/>
          <w:divBdr>
            <w:top w:val="none" w:sz="0" w:space="0" w:color="auto"/>
            <w:left w:val="none" w:sz="0" w:space="0" w:color="auto"/>
            <w:bottom w:val="none" w:sz="0" w:space="0" w:color="auto"/>
            <w:right w:val="none" w:sz="0" w:space="0" w:color="auto"/>
          </w:divBdr>
        </w:div>
        <w:div w:id="1320377535">
          <w:marLeft w:val="0"/>
          <w:marRight w:val="0"/>
          <w:marTop w:val="0"/>
          <w:marBottom w:val="0"/>
          <w:divBdr>
            <w:top w:val="none" w:sz="0" w:space="0" w:color="auto"/>
            <w:left w:val="none" w:sz="0" w:space="0" w:color="auto"/>
            <w:bottom w:val="none" w:sz="0" w:space="0" w:color="auto"/>
            <w:right w:val="none" w:sz="0" w:space="0" w:color="auto"/>
          </w:divBdr>
        </w:div>
        <w:div w:id="792407558">
          <w:marLeft w:val="0"/>
          <w:marRight w:val="0"/>
          <w:marTop w:val="0"/>
          <w:marBottom w:val="0"/>
          <w:divBdr>
            <w:top w:val="none" w:sz="0" w:space="0" w:color="auto"/>
            <w:left w:val="none" w:sz="0" w:space="0" w:color="auto"/>
            <w:bottom w:val="none" w:sz="0" w:space="0" w:color="auto"/>
            <w:right w:val="none" w:sz="0" w:space="0" w:color="auto"/>
          </w:divBdr>
        </w:div>
        <w:div w:id="732584528">
          <w:marLeft w:val="0"/>
          <w:marRight w:val="0"/>
          <w:marTop w:val="0"/>
          <w:marBottom w:val="0"/>
          <w:divBdr>
            <w:top w:val="none" w:sz="0" w:space="0" w:color="auto"/>
            <w:left w:val="none" w:sz="0" w:space="0" w:color="auto"/>
            <w:bottom w:val="none" w:sz="0" w:space="0" w:color="auto"/>
            <w:right w:val="none" w:sz="0" w:space="0" w:color="auto"/>
          </w:divBdr>
        </w:div>
      </w:divsChild>
    </w:div>
    <w:div w:id="1636107452">
      <w:bodyDiv w:val="1"/>
      <w:marLeft w:val="0"/>
      <w:marRight w:val="0"/>
      <w:marTop w:val="0"/>
      <w:marBottom w:val="0"/>
      <w:divBdr>
        <w:top w:val="none" w:sz="0" w:space="0" w:color="auto"/>
        <w:left w:val="none" w:sz="0" w:space="0" w:color="auto"/>
        <w:bottom w:val="none" w:sz="0" w:space="0" w:color="auto"/>
        <w:right w:val="none" w:sz="0" w:space="0" w:color="auto"/>
      </w:divBdr>
      <w:divsChild>
        <w:div w:id="867330991">
          <w:marLeft w:val="0"/>
          <w:marRight w:val="0"/>
          <w:marTop w:val="0"/>
          <w:marBottom w:val="0"/>
          <w:divBdr>
            <w:top w:val="none" w:sz="0" w:space="0" w:color="auto"/>
            <w:left w:val="none" w:sz="0" w:space="0" w:color="auto"/>
            <w:bottom w:val="none" w:sz="0" w:space="0" w:color="auto"/>
            <w:right w:val="none" w:sz="0" w:space="0" w:color="auto"/>
          </w:divBdr>
        </w:div>
        <w:div w:id="1087309846">
          <w:marLeft w:val="0"/>
          <w:marRight w:val="0"/>
          <w:marTop w:val="0"/>
          <w:marBottom w:val="0"/>
          <w:divBdr>
            <w:top w:val="none" w:sz="0" w:space="0" w:color="auto"/>
            <w:left w:val="none" w:sz="0" w:space="0" w:color="auto"/>
            <w:bottom w:val="none" w:sz="0" w:space="0" w:color="auto"/>
            <w:right w:val="none" w:sz="0" w:space="0" w:color="auto"/>
          </w:divBdr>
        </w:div>
        <w:div w:id="819034780">
          <w:marLeft w:val="0"/>
          <w:marRight w:val="0"/>
          <w:marTop w:val="0"/>
          <w:marBottom w:val="0"/>
          <w:divBdr>
            <w:top w:val="none" w:sz="0" w:space="0" w:color="auto"/>
            <w:left w:val="none" w:sz="0" w:space="0" w:color="auto"/>
            <w:bottom w:val="none" w:sz="0" w:space="0" w:color="auto"/>
            <w:right w:val="none" w:sz="0" w:space="0" w:color="auto"/>
          </w:divBdr>
        </w:div>
        <w:div w:id="1404568229">
          <w:marLeft w:val="0"/>
          <w:marRight w:val="0"/>
          <w:marTop w:val="0"/>
          <w:marBottom w:val="0"/>
          <w:divBdr>
            <w:top w:val="none" w:sz="0" w:space="0" w:color="auto"/>
            <w:left w:val="none" w:sz="0" w:space="0" w:color="auto"/>
            <w:bottom w:val="none" w:sz="0" w:space="0" w:color="auto"/>
            <w:right w:val="none" w:sz="0" w:space="0" w:color="auto"/>
          </w:divBdr>
        </w:div>
        <w:div w:id="1772626981">
          <w:marLeft w:val="0"/>
          <w:marRight w:val="0"/>
          <w:marTop w:val="0"/>
          <w:marBottom w:val="0"/>
          <w:divBdr>
            <w:top w:val="none" w:sz="0" w:space="0" w:color="auto"/>
            <w:left w:val="none" w:sz="0" w:space="0" w:color="auto"/>
            <w:bottom w:val="none" w:sz="0" w:space="0" w:color="auto"/>
            <w:right w:val="none" w:sz="0" w:space="0" w:color="auto"/>
          </w:divBdr>
        </w:div>
        <w:div w:id="867914550">
          <w:marLeft w:val="0"/>
          <w:marRight w:val="0"/>
          <w:marTop w:val="0"/>
          <w:marBottom w:val="0"/>
          <w:divBdr>
            <w:top w:val="none" w:sz="0" w:space="0" w:color="auto"/>
            <w:left w:val="none" w:sz="0" w:space="0" w:color="auto"/>
            <w:bottom w:val="none" w:sz="0" w:space="0" w:color="auto"/>
            <w:right w:val="none" w:sz="0" w:space="0" w:color="auto"/>
          </w:divBdr>
        </w:div>
        <w:div w:id="1739791338">
          <w:marLeft w:val="0"/>
          <w:marRight w:val="0"/>
          <w:marTop w:val="0"/>
          <w:marBottom w:val="0"/>
          <w:divBdr>
            <w:top w:val="none" w:sz="0" w:space="0" w:color="auto"/>
            <w:left w:val="none" w:sz="0" w:space="0" w:color="auto"/>
            <w:bottom w:val="none" w:sz="0" w:space="0" w:color="auto"/>
            <w:right w:val="none" w:sz="0" w:space="0" w:color="auto"/>
          </w:divBdr>
        </w:div>
        <w:div w:id="1794707776">
          <w:marLeft w:val="0"/>
          <w:marRight w:val="0"/>
          <w:marTop w:val="0"/>
          <w:marBottom w:val="0"/>
          <w:divBdr>
            <w:top w:val="none" w:sz="0" w:space="0" w:color="auto"/>
            <w:left w:val="none" w:sz="0" w:space="0" w:color="auto"/>
            <w:bottom w:val="none" w:sz="0" w:space="0" w:color="auto"/>
            <w:right w:val="none" w:sz="0" w:space="0" w:color="auto"/>
          </w:divBdr>
        </w:div>
        <w:div w:id="1054087566">
          <w:marLeft w:val="0"/>
          <w:marRight w:val="0"/>
          <w:marTop w:val="0"/>
          <w:marBottom w:val="0"/>
          <w:divBdr>
            <w:top w:val="none" w:sz="0" w:space="0" w:color="auto"/>
            <w:left w:val="none" w:sz="0" w:space="0" w:color="auto"/>
            <w:bottom w:val="none" w:sz="0" w:space="0" w:color="auto"/>
            <w:right w:val="none" w:sz="0" w:space="0" w:color="auto"/>
          </w:divBdr>
        </w:div>
        <w:div w:id="1682396807">
          <w:marLeft w:val="0"/>
          <w:marRight w:val="0"/>
          <w:marTop w:val="0"/>
          <w:marBottom w:val="0"/>
          <w:divBdr>
            <w:top w:val="none" w:sz="0" w:space="0" w:color="auto"/>
            <w:left w:val="none" w:sz="0" w:space="0" w:color="auto"/>
            <w:bottom w:val="none" w:sz="0" w:space="0" w:color="auto"/>
            <w:right w:val="none" w:sz="0" w:space="0" w:color="auto"/>
          </w:divBdr>
        </w:div>
        <w:div w:id="562645137">
          <w:marLeft w:val="0"/>
          <w:marRight w:val="0"/>
          <w:marTop w:val="0"/>
          <w:marBottom w:val="0"/>
          <w:divBdr>
            <w:top w:val="none" w:sz="0" w:space="0" w:color="auto"/>
            <w:left w:val="none" w:sz="0" w:space="0" w:color="auto"/>
            <w:bottom w:val="none" w:sz="0" w:space="0" w:color="auto"/>
            <w:right w:val="none" w:sz="0" w:space="0" w:color="auto"/>
          </w:divBdr>
        </w:div>
        <w:div w:id="45377443">
          <w:marLeft w:val="0"/>
          <w:marRight w:val="0"/>
          <w:marTop w:val="0"/>
          <w:marBottom w:val="0"/>
          <w:divBdr>
            <w:top w:val="none" w:sz="0" w:space="0" w:color="auto"/>
            <w:left w:val="none" w:sz="0" w:space="0" w:color="auto"/>
            <w:bottom w:val="none" w:sz="0" w:space="0" w:color="auto"/>
            <w:right w:val="none" w:sz="0" w:space="0" w:color="auto"/>
          </w:divBdr>
        </w:div>
        <w:div w:id="1812359451">
          <w:marLeft w:val="0"/>
          <w:marRight w:val="0"/>
          <w:marTop w:val="0"/>
          <w:marBottom w:val="0"/>
          <w:divBdr>
            <w:top w:val="none" w:sz="0" w:space="0" w:color="auto"/>
            <w:left w:val="none" w:sz="0" w:space="0" w:color="auto"/>
            <w:bottom w:val="none" w:sz="0" w:space="0" w:color="auto"/>
            <w:right w:val="none" w:sz="0" w:space="0" w:color="auto"/>
          </w:divBdr>
        </w:div>
        <w:div w:id="1738626531">
          <w:marLeft w:val="0"/>
          <w:marRight w:val="0"/>
          <w:marTop w:val="0"/>
          <w:marBottom w:val="0"/>
          <w:divBdr>
            <w:top w:val="none" w:sz="0" w:space="0" w:color="auto"/>
            <w:left w:val="none" w:sz="0" w:space="0" w:color="auto"/>
            <w:bottom w:val="none" w:sz="0" w:space="0" w:color="auto"/>
            <w:right w:val="none" w:sz="0" w:space="0" w:color="auto"/>
          </w:divBdr>
        </w:div>
        <w:div w:id="93526196">
          <w:marLeft w:val="0"/>
          <w:marRight w:val="0"/>
          <w:marTop w:val="0"/>
          <w:marBottom w:val="0"/>
          <w:divBdr>
            <w:top w:val="none" w:sz="0" w:space="0" w:color="auto"/>
            <w:left w:val="none" w:sz="0" w:space="0" w:color="auto"/>
            <w:bottom w:val="none" w:sz="0" w:space="0" w:color="auto"/>
            <w:right w:val="none" w:sz="0" w:space="0" w:color="auto"/>
          </w:divBdr>
        </w:div>
        <w:div w:id="814642484">
          <w:marLeft w:val="0"/>
          <w:marRight w:val="0"/>
          <w:marTop w:val="0"/>
          <w:marBottom w:val="0"/>
          <w:divBdr>
            <w:top w:val="none" w:sz="0" w:space="0" w:color="auto"/>
            <w:left w:val="none" w:sz="0" w:space="0" w:color="auto"/>
            <w:bottom w:val="none" w:sz="0" w:space="0" w:color="auto"/>
            <w:right w:val="none" w:sz="0" w:space="0" w:color="auto"/>
          </w:divBdr>
        </w:div>
        <w:div w:id="1848137165">
          <w:marLeft w:val="0"/>
          <w:marRight w:val="0"/>
          <w:marTop w:val="0"/>
          <w:marBottom w:val="0"/>
          <w:divBdr>
            <w:top w:val="none" w:sz="0" w:space="0" w:color="auto"/>
            <w:left w:val="none" w:sz="0" w:space="0" w:color="auto"/>
            <w:bottom w:val="none" w:sz="0" w:space="0" w:color="auto"/>
            <w:right w:val="none" w:sz="0" w:space="0" w:color="auto"/>
          </w:divBdr>
        </w:div>
        <w:div w:id="1229069936">
          <w:marLeft w:val="0"/>
          <w:marRight w:val="0"/>
          <w:marTop w:val="0"/>
          <w:marBottom w:val="0"/>
          <w:divBdr>
            <w:top w:val="none" w:sz="0" w:space="0" w:color="auto"/>
            <w:left w:val="none" w:sz="0" w:space="0" w:color="auto"/>
            <w:bottom w:val="none" w:sz="0" w:space="0" w:color="auto"/>
            <w:right w:val="none" w:sz="0" w:space="0" w:color="auto"/>
          </w:divBdr>
        </w:div>
        <w:div w:id="1135101858">
          <w:marLeft w:val="0"/>
          <w:marRight w:val="0"/>
          <w:marTop w:val="0"/>
          <w:marBottom w:val="0"/>
          <w:divBdr>
            <w:top w:val="none" w:sz="0" w:space="0" w:color="auto"/>
            <w:left w:val="none" w:sz="0" w:space="0" w:color="auto"/>
            <w:bottom w:val="none" w:sz="0" w:space="0" w:color="auto"/>
            <w:right w:val="none" w:sz="0" w:space="0" w:color="auto"/>
          </w:divBdr>
        </w:div>
        <w:div w:id="697464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keesingtechnologie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keesingtechnologies.com/id-document-data-as-a-serv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eesingtechnologies.com/document-verificatio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gov.uk/government/publications/uk-digital-identity-and-attributes-trust-framework-beta-version" TargetMode="External"/><Relationship Id="rId4" Type="http://schemas.openxmlformats.org/officeDocument/2006/relationships/styles" Target="styles.xml"/><Relationship Id="rId9" Type="http://schemas.openxmlformats.org/officeDocument/2006/relationships/hyperlink" Target="https://www.keesingtechnologies.com/id-verification/automated-identity-verification/" TargetMode="External"/><Relationship Id="rId14" Type="http://schemas.openxmlformats.org/officeDocument/2006/relationships/hyperlink" Target="http://www.keesingtechnologies.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2501E2A9064148ACE1F2E572D83000" ma:contentTypeVersion="15" ma:contentTypeDescription="Een nieuw document maken." ma:contentTypeScope="" ma:versionID="3f60642fe9b8f014d416dd952bbe9340">
  <xsd:schema xmlns:xsd="http://www.w3.org/2001/XMLSchema" xmlns:xs="http://www.w3.org/2001/XMLSchema" xmlns:p="http://schemas.microsoft.com/office/2006/metadata/properties" xmlns:ns2="7b76f606-3638-4e2f-ae50-314e27e3a406" xmlns:ns3="ec65d526-5f4b-427b-97f9-c045518b72f1" targetNamespace="http://schemas.microsoft.com/office/2006/metadata/properties" ma:root="true" ma:fieldsID="3e9cf113f7c4cee3f74d86aa056e3df8" ns2:_="" ns3:_="">
    <xsd:import namespace="7b76f606-3638-4e2f-ae50-314e27e3a406"/>
    <xsd:import namespace="ec65d526-5f4b-427b-97f9-c045518b72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6f606-3638-4e2f-ae50-314e27e3a4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ba1cf2ee-57db-42cb-b910-bdf35173805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65d526-5f4b-427b-97f9-c045518b72f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c002c99-986d-404e-98d5-45956bf887ca}" ma:internalName="TaxCatchAll" ma:showField="CatchAllData" ma:web="ec65d526-5f4b-427b-97f9-c045518b72f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65d526-5f4b-427b-97f9-c045518b72f1" xsi:nil="true"/>
    <lcf76f155ced4ddcb4097134ff3c332f xmlns="7b76f606-3638-4e2f-ae50-314e27e3a4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1A0386-131B-4ED3-9EAB-094CA03D0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6f606-3638-4e2f-ae50-314e27e3a406"/>
    <ds:schemaRef ds:uri="ec65d526-5f4b-427b-97f9-c045518b7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A71FFA-FA07-4287-98E6-62FFD9FD6A24}">
  <ds:schemaRefs>
    <ds:schemaRef ds:uri="http://schemas.microsoft.com/sharepoint/v3/contenttype/forms"/>
  </ds:schemaRefs>
</ds:datastoreItem>
</file>

<file path=customXml/itemProps3.xml><?xml version="1.0" encoding="utf-8"?>
<ds:datastoreItem xmlns:ds="http://schemas.openxmlformats.org/officeDocument/2006/customXml" ds:itemID="{A7C0691D-40E2-4DFD-A41C-9ACCD175F74C}">
  <ds:schemaRefs>
    <ds:schemaRef ds:uri="http://schemas.microsoft.com/office/2006/metadata/properties"/>
    <ds:schemaRef ds:uri="http://schemas.microsoft.com/office/infopath/2007/PartnerControls"/>
    <ds:schemaRef ds:uri="ec65d526-5f4b-427b-97f9-c045518b72f1"/>
    <ds:schemaRef ds:uri="7b76f606-3638-4e2f-ae50-314e27e3a40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Safia Elwakil</dc:creator>
  <cp:keywords/>
  <dc:description/>
  <cp:lastModifiedBy>Miranda Daud</cp:lastModifiedBy>
  <cp:revision>2</cp:revision>
  <dcterms:created xsi:type="dcterms:W3CDTF">2025-02-12T14:55:00Z</dcterms:created>
  <dcterms:modified xsi:type="dcterms:W3CDTF">2025-02-12T14:55:00Z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0x010100F52501E2A9064148ACE1F2E572D83000</vt:lpwstr>
  </property>
  <property fmtid="{D5CDD505-2E9C-101B-9397-08002B2CF9AE}" pid="3" name="MediaServiceImageTags">
    <vt:lpwstr/>
  </property>
</Properties>
</file>